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B1DE8">
        <w:rPr>
          <w:rFonts w:ascii="Lato" w:hAnsi="Lato"/>
          <w:b/>
          <w:sz w:val="24"/>
          <w:szCs w:val="24"/>
        </w:rPr>
        <w:t>NOTICE OF MEETING</w:t>
      </w:r>
    </w:p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B344FD">
        <w:rPr>
          <w:rFonts w:ascii="Lato" w:hAnsi="Lato"/>
          <w:sz w:val="24"/>
          <w:szCs w:val="24"/>
        </w:rPr>
        <w:t>1</w:t>
      </w:r>
      <w:r w:rsidR="0060767C">
        <w:rPr>
          <w:rFonts w:ascii="Lato" w:hAnsi="Lato"/>
          <w:sz w:val="24"/>
          <w:szCs w:val="24"/>
        </w:rPr>
        <w:t>9</w:t>
      </w:r>
      <w:r w:rsidR="0060767C" w:rsidRPr="0060767C">
        <w:rPr>
          <w:rFonts w:ascii="Lato" w:hAnsi="Lato"/>
          <w:sz w:val="24"/>
          <w:szCs w:val="24"/>
          <w:vertAlign w:val="superscript"/>
        </w:rPr>
        <w:t>th</w:t>
      </w:r>
      <w:r w:rsidR="0060767C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 xml:space="preserve">day of </w:t>
      </w:r>
      <w:r w:rsidR="00B344FD">
        <w:rPr>
          <w:rFonts w:ascii="Lato" w:hAnsi="Lato"/>
          <w:sz w:val="24"/>
          <w:szCs w:val="24"/>
        </w:rPr>
        <w:t>April</w:t>
      </w:r>
      <w:r w:rsidRPr="006B1DE8">
        <w:rPr>
          <w:rFonts w:ascii="Lato" w:hAnsi="Lato"/>
          <w:sz w:val="24"/>
          <w:szCs w:val="24"/>
        </w:rPr>
        <w:t>, 201</w:t>
      </w:r>
      <w:r w:rsidR="003C315E" w:rsidRPr="006B1DE8">
        <w:rPr>
          <w:rFonts w:ascii="Lato" w:hAnsi="Lato"/>
          <w:sz w:val="24"/>
          <w:szCs w:val="24"/>
        </w:rPr>
        <w:t>8</w:t>
      </w:r>
      <w:r w:rsidRPr="006B1DE8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B1DE8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Work session on</w:t>
      </w:r>
      <w:r w:rsidR="005C4EDB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>finances.</w:t>
      </w:r>
    </w:p>
    <w:p w:rsidR="00482823" w:rsidRPr="006B1DE8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7764" w:rsidRPr="006B1DE8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Discussion regarding agenda items.</w:t>
      </w:r>
    </w:p>
    <w:p w:rsidR="00FD7764" w:rsidRPr="006B1DE8" w:rsidRDefault="00FD7764" w:rsidP="00FD776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429F" w:rsidRPr="006B1DE8" w:rsidRDefault="00DC429F" w:rsidP="00DC429F">
      <w:pPr>
        <w:pStyle w:val="ListParagraph"/>
        <w:rPr>
          <w:rFonts w:ascii="Lato" w:hAnsi="Lato"/>
          <w:sz w:val="24"/>
          <w:szCs w:val="24"/>
        </w:rPr>
      </w:pPr>
    </w:p>
    <w:p w:rsidR="005C4B65" w:rsidRPr="006B1DE8" w:rsidRDefault="005C4B65" w:rsidP="006767D3">
      <w:pPr>
        <w:pStyle w:val="ListParagraph"/>
        <w:ind w:hanging="360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Ellen Matthews, Secretary</w:t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CD58A7" w:rsidRDefault="00CD58A7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</w:p>
    <w:p w:rsidR="00CD58A7" w:rsidRDefault="00CD58A7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</w:p>
    <w:p w:rsidR="00F413D2" w:rsidRPr="00392A4C" w:rsidRDefault="00F413D2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  <w:r w:rsidRPr="00392A4C">
        <w:rPr>
          <w:rFonts w:ascii="Lato" w:hAnsi="Lato"/>
          <w:b/>
          <w:sz w:val="24"/>
          <w:szCs w:val="24"/>
        </w:rPr>
        <w:t>NOTICE OF MEETING</w:t>
      </w:r>
    </w:p>
    <w:p w:rsidR="00F413D2" w:rsidRDefault="00F413D2" w:rsidP="008D1C93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</w:t>
      </w:r>
      <w:r w:rsidR="002D417F" w:rsidRPr="00392A4C">
        <w:rPr>
          <w:rFonts w:ascii="Lato" w:hAnsi="Lato"/>
          <w:sz w:val="24"/>
          <w:szCs w:val="24"/>
        </w:rPr>
        <w:t>11:00</w:t>
      </w:r>
      <w:r w:rsidRPr="00392A4C">
        <w:rPr>
          <w:rFonts w:ascii="Lato" w:hAnsi="Lato"/>
          <w:sz w:val="24"/>
          <w:szCs w:val="24"/>
        </w:rPr>
        <w:t xml:space="preserve"> </w:t>
      </w:r>
      <w:r w:rsidR="002D417F" w:rsidRPr="00392A4C">
        <w:rPr>
          <w:rFonts w:ascii="Lato" w:hAnsi="Lato"/>
          <w:sz w:val="24"/>
          <w:szCs w:val="24"/>
        </w:rPr>
        <w:t>a</w:t>
      </w:r>
      <w:r w:rsidRPr="00392A4C">
        <w:rPr>
          <w:rFonts w:ascii="Lato" w:hAnsi="Lato"/>
          <w:sz w:val="24"/>
          <w:szCs w:val="24"/>
        </w:rPr>
        <w:t xml:space="preserve">.m. on the </w:t>
      </w:r>
      <w:r w:rsidR="00B344FD" w:rsidRPr="00392A4C">
        <w:rPr>
          <w:rFonts w:ascii="Lato" w:hAnsi="Lato"/>
          <w:sz w:val="24"/>
          <w:szCs w:val="24"/>
        </w:rPr>
        <w:t>1</w:t>
      </w:r>
      <w:r w:rsidR="0060767C" w:rsidRPr="00392A4C">
        <w:rPr>
          <w:rFonts w:ascii="Lato" w:hAnsi="Lato"/>
          <w:sz w:val="24"/>
          <w:szCs w:val="24"/>
        </w:rPr>
        <w:t>9</w:t>
      </w:r>
      <w:r w:rsidR="0060767C" w:rsidRPr="00392A4C">
        <w:rPr>
          <w:rFonts w:ascii="Lato" w:hAnsi="Lato"/>
          <w:sz w:val="24"/>
          <w:szCs w:val="24"/>
          <w:vertAlign w:val="superscript"/>
        </w:rPr>
        <w:t>th</w:t>
      </w:r>
      <w:r w:rsidR="0060767C" w:rsidRPr="00392A4C">
        <w:rPr>
          <w:rFonts w:ascii="Lato" w:hAnsi="Lato"/>
          <w:sz w:val="24"/>
          <w:szCs w:val="24"/>
        </w:rPr>
        <w:t xml:space="preserve"> </w:t>
      </w:r>
      <w:r w:rsidR="00604F28" w:rsidRPr="00392A4C">
        <w:rPr>
          <w:rFonts w:ascii="Lato" w:hAnsi="Lato"/>
          <w:sz w:val="24"/>
          <w:szCs w:val="24"/>
        </w:rPr>
        <w:t>day</w:t>
      </w:r>
      <w:r w:rsidR="0066381C" w:rsidRPr="00392A4C">
        <w:rPr>
          <w:rFonts w:ascii="Lato" w:hAnsi="Lato"/>
          <w:sz w:val="24"/>
          <w:szCs w:val="24"/>
        </w:rPr>
        <w:t xml:space="preserve"> </w:t>
      </w:r>
      <w:r w:rsidRPr="00392A4C">
        <w:rPr>
          <w:rFonts w:ascii="Lato" w:hAnsi="Lato"/>
          <w:sz w:val="24"/>
          <w:szCs w:val="24"/>
        </w:rPr>
        <w:t xml:space="preserve">of </w:t>
      </w:r>
      <w:r w:rsidR="00B344FD" w:rsidRPr="00392A4C">
        <w:rPr>
          <w:rFonts w:ascii="Lato" w:hAnsi="Lato"/>
          <w:sz w:val="24"/>
          <w:szCs w:val="24"/>
        </w:rPr>
        <w:t>April</w:t>
      </w:r>
      <w:r w:rsidR="00180F5A" w:rsidRPr="00392A4C">
        <w:rPr>
          <w:rFonts w:ascii="Lato" w:hAnsi="Lato"/>
          <w:sz w:val="24"/>
          <w:szCs w:val="24"/>
        </w:rPr>
        <w:t>, 201</w:t>
      </w:r>
      <w:r w:rsidR="003C315E" w:rsidRPr="00392A4C">
        <w:rPr>
          <w:rFonts w:ascii="Lato" w:hAnsi="Lato"/>
          <w:sz w:val="24"/>
          <w:szCs w:val="24"/>
        </w:rPr>
        <w:t>8</w:t>
      </w:r>
      <w:r w:rsidRPr="00392A4C">
        <w:rPr>
          <w:rFonts w:ascii="Lato" w:hAnsi="Lato"/>
          <w:sz w:val="24"/>
          <w:szCs w:val="24"/>
        </w:rPr>
        <w:t xml:space="preserve">, in </w:t>
      </w:r>
      <w:r w:rsidR="002D417F" w:rsidRPr="00392A4C">
        <w:rPr>
          <w:rFonts w:ascii="Lato" w:hAnsi="Lato"/>
          <w:sz w:val="24"/>
          <w:szCs w:val="24"/>
        </w:rPr>
        <w:t xml:space="preserve">the </w:t>
      </w:r>
      <w:r w:rsidR="00687847" w:rsidRPr="00392A4C">
        <w:rPr>
          <w:rFonts w:ascii="Lato" w:hAnsi="Lato"/>
          <w:sz w:val="24"/>
          <w:szCs w:val="24"/>
        </w:rPr>
        <w:t>Board Room, White Administrative S</w:t>
      </w:r>
      <w:r w:rsidR="008C1B80" w:rsidRPr="00392A4C">
        <w:rPr>
          <w:rFonts w:ascii="Lato" w:hAnsi="Lato"/>
          <w:sz w:val="24"/>
          <w:szCs w:val="24"/>
        </w:rPr>
        <w:t>e</w:t>
      </w:r>
      <w:r w:rsidR="00687847" w:rsidRPr="00392A4C">
        <w:rPr>
          <w:rFonts w:ascii="Lato" w:hAnsi="Lato"/>
          <w:sz w:val="24"/>
          <w:szCs w:val="24"/>
        </w:rPr>
        <w:t xml:space="preserve">rvices Center, </w:t>
      </w:r>
      <w:r w:rsidR="002D417F" w:rsidRPr="00392A4C">
        <w:rPr>
          <w:rFonts w:ascii="Lato" w:hAnsi="Lato"/>
          <w:sz w:val="24"/>
          <w:szCs w:val="24"/>
        </w:rPr>
        <w:t>at the College in the City of Tyler, Texas, for the pur</w:t>
      </w:r>
      <w:r w:rsidRPr="00392A4C">
        <w:rPr>
          <w:rFonts w:ascii="Lato" w:hAnsi="Lato"/>
          <w:sz w:val="24"/>
          <w:szCs w:val="24"/>
        </w:rPr>
        <w:t>pose of addressing the following agenda:</w:t>
      </w:r>
    </w:p>
    <w:p w:rsidR="008D1C93" w:rsidRPr="00392A4C" w:rsidRDefault="008D1C93" w:rsidP="008D1C9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3C315E" w:rsidRPr="00392A4C" w:rsidRDefault="00B344FD" w:rsidP="007332C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Consideration of minutes of the meeting held on March 29, 2018</w:t>
      </w:r>
      <w:r w:rsidR="003C315E" w:rsidRPr="00392A4C">
        <w:rPr>
          <w:rFonts w:ascii="Lato" w:hAnsi="Lato"/>
          <w:sz w:val="24"/>
          <w:szCs w:val="24"/>
        </w:rPr>
        <w:t>.</w:t>
      </w:r>
    </w:p>
    <w:p w:rsidR="002A3F34" w:rsidRDefault="002A3F34" w:rsidP="002A3F3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Consideration of resolutions authorizing the president of the Board of Trustees to execute </w:t>
      </w:r>
    </w:p>
    <w:p w:rsidR="00D10054" w:rsidRPr="00392A4C" w:rsidRDefault="002A3F34" w:rsidP="007332CE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deeds for the sale of delinquent tax properties in Smith County Texas</w:t>
      </w:r>
      <w:r w:rsidR="00D10054" w:rsidRPr="00392A4C">
        <w:rPr>
          <w:rFonts w:ascii="Lato" w:hAnsi="Lato"/>
          <w:sz w:val="24"/>
          <w:szCs w:val="24"/>
        </w:rPr>
        <w:t>.</w:t>
      </w:r>
    </w:p>
    <w:p w:rsidR="00B27033" w:rsidRPr="00392A4C" w:rsidRDefault="002A3F34" w:rsidP="007332C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Update on the Chapel Hill Collegiate Early College High School</w:t>
      </w:r>
      <w:r w:rsidR="00B27033" w:rsidRPr="00392A4C">
        <w:rPr>
          <w:rFonts w:ascii="Lato" w:hAnsi="Lato"/>
          <w:sz w:val="24"/>
          <w:szCs w:val="24"/>
        </w:rPr>
        <w:t>.</w:t>
      </w:r>
    </w:p>
    <w:p w:rsidR="00A00903" w:rsidRPr="00392A4C" w:rsidRDefault="002A3F34" w:rsidP="007332C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Report on the travel/study project in Greece</w:t>
      </w:r>
      <w:r w:rsidR="00A00903" w:rsidRPr="00392A4C">
        <w:rPr>
          <w:rFonts w:ascii="Lato" w:hAnsi="Lato"/>
          <w:sz w:val="24"/>
          <w:szCs w:val="24"/>
        </w:rPr>
        <w:t>.</w:t>
      </w:r>
    </w:p>
    <w:p w:rsidR="0000714D" w:rsidRPr="00392A4C" w:rsidRDefault="00A00903" w:rsidP="007332C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 xml:space="preserve">Consideration of </w:t>
      </w:r>
      <w:r w:rsidR="00AD4043" w:rsidRPr="00392A4C">
        <w:rPr>
          <w:rFonts w:ascii="Lato" w:hAnsi="Lato"/>
          <w:sz w:val="24"/>
          <w:szCs w:val="24"/>
        </w:rPr>
        <w:t>monthly financial and investment reports</w:t>
      </w:r>
      <w:r w:rsidR="00281C6F" w:rsidRPr="00392A4C">
        <w:rPr>
          <w:rFonts w:ascii="Lato" w:hAnsi="Lato"/>
          <w:sz w:val="24"/>
          <w:szCs w:val="24"/>
        </w:rPr>
        <w:t>.</w:t>
      </w:r>
    </w:p>
    <w:p w:rsidR="00E02A17" w:rsidRPr="00392A4C" w:rsidRDefault="00E02A17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Consent agenda:</w:t>
      </w:r>
    </w:p>
    <w:p w:rsidR="00436A79" w:rsidRPr="00392A4C" w:rsidRDefault="008D1C93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agreement with </w:t>
      </w:r>
      <w:r w:rsidRPr="008D1C93">
        <w:rPr>
          <w:rFonts w:ascii="Lato" w:hAnsi="Lato" w:cs="Times New Roman"/>
          <w:bCs/>
          <w:sz w:val="24"/>
          <w:szCs w:val="24"/>
        </w:rPr>
        <w:t>Baylor Scott &amp; White/Texas Spine &amp; Joint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Lato" w:hAnsi="Lato" w:cs="Times New Roman"/>
          <w:bCs/>
          <w:sz w:val="24"/>
          <w:szCs w:val="24"/>
        </w:rPr>
        <w:t>for graduate trainers and sports medicine clinic services</w:t>
      </w:r>
      <w:r>
        <w:rPr>
          <w:rFonts w:ascii="Lato" w:hAnsi="Lato"/>
          <w:bCs/>
          <w:sz w:val="24"/>
          <w:szCs w:val="24"/>
        </w:rPr>
        <w:t>;</w:t>
      </w:r>
    </w:p>
    <w:p w:rsidR="00691D79" w:rsidRPr="00691D79" w:rsidRDefault="00691D79" w:rsidP="00691D79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 w:cs="Times New Roman"/>
          <w:bCs/>
          <w:sz w:val="24"/>
          <w:szCs w:val="24"/>
        </w:rPr>
        <w:t>e</w:t>
      </w:r>
      <w:r w:rsidRPr="00691D79">
        <w:rPr>
          <w:rFonts w:ascii="Lato" w:hAnsi="Lato" w:cs="Times New Roman"/>
          <w:bCs/>
          <w:sz w:val="24"/>
          <w:szCs w:val="24"/>
        </w:rPr>
        <w:t>quipment purchase from Advanced Technologies Consultants, Inc. for the HVAC</w:t>
      </w:r>
    </w:p>
    <w:p w:rsidR="000812BF" w:rsidRDefault="00691D79" w:rsidP="000812BF">
      <w:pPr>
        <w:pStyle w:val="ListParagraph"/>
        <w:tabs>
          <w:tab w:val="left" w:pos="720"/>
        </w:tabs>
        <w:spacing w:after="0" w:line="240" w:lineRule="auto"/>
        <w:ind w:left="990" w:right="360"/>
        <w:jc w:val="both"/>
        <w:rPr>
          <w:rFonts w:ascii="Lato" w:hAnsi="Lato" w:cs="Times New Roman"/>
          <w:bCs/>
          <w:sz w:val="24"/>
          <w:szCs w:val="24"/>
        </w:rPr>
      </w:pPr>
      <w:r>
        <w:rPr>
          <w:rFonts w:ascii="Lato" w:hAnsi="Lato" w:cs="Times New Roman"/>
          <w:bCs/>
          <w:sz w:val="24"/>
          <w:szCs w:val="24"/>
        </w:rPr>
        <w:t>d</w:t>
      </w:r>
      <w:r w:rsidRPr="00691D79">
        <w:rPr>
          <w:rFonts w:ascii="Lato" w:hAnsi="Lato" w:cs="Times New Roman"/>
          <w:bCs/>
          <w:sz w:val="24"/>
          <w:szCs w:val="24"/>
        </w:rPr>
        <w:t>epartment at the Energy Center</w:t>
      </w:r>
      <w:r w:rsidR="000812BF">
        <w:rPr>
          <w:rFonts w:ascii="Lato" w:hAnsi="Lato" w:cs="Times New Roman"/>
          <w:bCs/>
          <w:sz w:val="24"/>
          <w:szCs w:val="24"/>
        </w:rPr>
        <w:t>;</w:t>
      </w:r>
    </w:p>
    <w:p w:rsidR="00FC0CA4" w:rsidRPr="00691D79" w:rsidRDefault="000812BF" w:rsidP="000812BF">
      <w:pPr>
        <w:pStyle w:val="ListParagraph"/>
        <w:tabs>
          <w:tab w:val="left" w:pos="720"/>
          <w:tab w:val="left" w:pos="990"/>
        </w:tabs>
        <w:spacing w:after="0" w:line="36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c.</w:t>
      </w:r>
      <w:r>
        <w:rPr>
          <w:rFonts w:ascii="Lato" w:hAnsi="Lato"/>
          <w:bCs/>
          <w:sz w:val="24"/>
          <w:szCs w:val="24"/>
        </w:rPr>
        <w:tab/>
        <w:t xml:space="preserve">equipment purchase from Mechanical Concepts for </w:t>
      </w:r>
      <w:r w:rsidRPr="000812BF">
        <w:rPr>
          <w:rFonts w:ascii="Lato" w:hAnsi="Lato" w:cs="Times New Roman"/>
          <w:bCs/>
          <w:sz w:val="24"/>
          <w:szCs w:val="24"/>
        </w:rPr>
        <w:t>HVAC upgrade</w:t>
      </w:r>
      <w:r>
        <w:rPr>
          <w:rFonts w:ascii="Lato" w:hAnsi="Lato"/>
          <w:bCs/>
          <w:sz w:val="24"/>
          <w:szCs w:val="24"/>
        </w:rPr>
        <w:t xml:space="preserve"> at</w:t>
      </w:r>
      <w:r w:rsidRPr="000812BF">
        <w:rPr>
          <w:rFonts w:ascii="Lato" w:hAnsi="Lato"/>
          <w:bCs/>
          <w:sz w:val="24"/>
          <w:szCs w:val="24"/>
        </w:rPr>
        <w:t xml:space="preserve"> </w:t>
      </w:r>
      <w:r>
        <w:rPr>
          <w:rFonts w:ascii="Lato" w:hAnsi="Lato"/>
          <w:bCs/>
          <w:sz w:val="24"/>
          <w:szCs w:val="24"/>
        </w:rPr>
        <w:t>Wise Cultural Arts</w:t>
      </w:r>
      <w:r w:rsidR="00883B41">
        <w:rPr>
          <w:rFonts w:ascii="Lato" w:hAnsi="Lato"/>
          <w:bCs/>
          <w:sz w:val="24"/>
          <w:szCs w:val="24"/>
        </w:rPr>
        <w:t>.</w:t>
      </w:r>
    </w:p>
    <w:p w:rsidR="00F0656E" w:rsidRPr="00392A4C" w:rsidRDefault="00CD58A7" w:rsidP="007332C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Chancellor</w:t>
      </w:r>
      <w:r w:rsidR="00F0656E" w:rsidRPr="00392A4C">
        <w:rPr>
          <w:rFonts w:ascii="Lato" w:hAnsi="Lato"/>
          <w:sz w:val="24"/>
          <w:szCs w:val="24"/>
        </w:rPr>
        <w:t>’s Report.</w:t>
      </w:r>
    </w:p>
    <w:p w:rsidR="00E02142" w:rsidRPr="00392A4C" w:rsidRDefault="00E02142" w:rsidP="00392A4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Closed meeting:</w:t>
      </w:r>
    </w:p>
    <w:p w:rsidR="00CD58A7" w:rsidRDefault="007315ED" w:rsidP="00CD58A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deliberation regarding</w:t>
      </w:r>
      <w:r w:rsidR="00B344FD" w:rsidRPr="00392A4C">
        <w:rPr>
          <w:rFonts w:ascii="Lato" w:hAnsi="Lato"/>
          <w:sz w:val="24"/>
          <w:szCs w:val="24"/>
        </w:rPr>
        <w:t xml:space="preserve"> personnel matters including the appointment, employment, evaluation, reassignment, duties, discipline, dismissal, retirement or resignation of a public</w:t>
      </w:r>
    </w:p>
    <w:p w:rsidR="00347C4C" w:rsidRPr="00CD58A7" w:rsidRDefault="00B344FD" w:rsidP="00CD58A7">
      <w:pPr>
        <w:pStyle w:val="ListParagraph"/>
        <w:tabs>
          <w:tab w:val="left" w:pos="720"/>
        </w:tabs>
        <w:spacing w:after="0" w:line="360" w:lineRule="auto"/>
        <w:ind w:left="990" w:right="36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officer or employee (Texas Government</w:t>
      </w:r>
      <w:r w:rsidR="00392A4C" w:rsidRPr="00392A4C">
        <w:rPr>
          <w:rFonts w:ascii="Lato" w:hAnsi="Lato"/>
          <w:sz w:val="24"/>
          <w:szCs w:val="24"/>
        </w:rPr>
        <w:t xml:space="preserve"> </w:t>
      </w:r>
      <w:r w:rsidRPr="00392A4C">
        <w:rPr>
          <w:rFonts w:ascii="Lato" w:hAnsi="Lato"/>
          <w:sz w:val="24"/>
          <w:szCs w:val="24"/>
        </w:rPr>
        <w:t>Code Section 551.074)</w:t>
      </w:r>
      <w:r w:rsidR="00347C4C" w:rsidRPr="00392A4C">
        <w:rPr>
          <w:rFonts w:ascii="Lato" w:hAnsi="Lato"/>
          <w:sz w:val="24"/>
          <w:szCs w:val="24"/>
        </w:rPr>
        <w:t>;</w:t>
      </w:r>
    </w:p>
    <w:p w:rsidR="008D6E46" w:rsidRPr="00392A4C" w:rsidRDefault="000812BF" w:rsidP="00CD58A7">
      <w:pPr>
        <w:pStyle w:val="ListParagraph"/>
        <w:tabs>
          <w:tab w:val="left" w:pos="990"/>
        </w:tabs>
        <w:spacing w:line="240" w:lineRule="auto"/>
        <w:ind w:hanging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9</w:t>
      </w:r>
      <w:r w:rsidR="005752F9" w:rsidRPr="00392A4C">
        <w:rPr>
          <w:rFonts w:ascii="Lato" w:hAnsi="Lato"/>
          <w:sz w:val="24"/>
          <w:szCs w:val="24"/>
        </w:rPr>
        <w:t>.</w:t>
      </w:r>
      <w:r w:rsidR="005752F9" w:rsidRPr="00392A4C">
        <w:rPr>
          <w:rFonts w:ascii="Lato" w:hAnsi="Lato"/>
          <w:sz w:val="24"/>
          <w:szCs w:val="24"/>
        </w:rPr>
        <w:tab/>
      </w:r>
      <w:r w:rsidR="007410EF" w:rsidRPr="00392A4C">
        <w:rPr>
          <w:rFonts w:ascii="Lato" w:hAnsi="Lato"/>
          <w:sz w:val="24"/>
          <w:szCs w:val="24"/>
        </w:rPr>
        <w:t>Consent agenda/o</w:t>
      </w:r>
      <w:r w:rsidR="008D6E46" w:rsidRPr="00392A4C">
        <w:rPr>
          <w:rFonts w:ascii="Lato" w:hAnsi="Lato"/>
          <w:sz w:val="24"/>
          <w:szCs w:val="24"/>
        </w:rPr>
        <w:t>pen meeting:</w:t>
      </w:r>
    </w:p>
    <w:p w:rsidR="007410EF" w:rsidRPr="00392A4C" w:rsidRDefault="008D6E46" w:rsidP="007410EF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a.</w:t>
      </w:r>
      <w:r w:rsidRPr="00392A4C">
        <w:rPr>
          <w:rFonts w:ascii="Lato" w:hAnsi="Lato"/>
          <w:sz w:val="24"/>
          <w:szCs w:val="24"/>
        </w:rPr>
        <w:tab/>
      </w:r>
      <w:r w:rsidR="00B344FD" w:rsidRPr="00392A4C">
        <w:rPr>
          <w:rFonts w:ascii="Lato" w:hAnsi="Lato"/>
          <w:sz w:val="24"/>
          <w:szCs w:val="24"/>
        </w:rPr>
        <w:t>consideration of personnel matters</w:t>
      </w:r>
      <w:r w:rsidR="007410EF" w:rsidRPr="00392A4C">
        <w:rPr>
          <w:rFonts w:ascii="Lato" w:hAnsi="Lato"/>
          <w:sz w:val="24"/>
          <w:szCs w:val="24"/>
        </w:rPr>
        <w:t>;</w:t>
      </w:r>
    </w:p>
    <w:p w:rsidR="00FC20F3" w:rsidRPr="00392A4C" w:rsidRDefault="007410EF" w:rsidP="007410EF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b.</w:t>
      </w:r>
      <w:r w:rsidRPr="00392A4C">
        <w:rPr>
          <w:rFonts w:ascii="Lato" w:hAnsi="Lato"/>
          <w:sz w:val="24"/>
          <w:szCs w:val="24"/>
        </w:rPr>
        <w:tab/>
      </w:r>
      <w:r w:rsidR="00883B41" w:rsidRPr="006A75D0">
        <w:rPr>
          <w:rFonts w:ascii="Lato" w:hAnsi="Lato"/>
          <w:sz w:val="24"/>
          <w:szCs w:val="24"/>
        </w:rPr>
        <w:t>c</w:t>
      </w:r>
      <w:r w:rsidR="00883B41" w:rsidRPr="006A75D0">
        <w:rPr>
          <w:rFonts w:ascii="Lato" w:hAnsi="Lato"/>
          <w:sz w:val="24"/>
          <w:szCs w:val="24"/>
        </w:rPr>
        <w:t>onsider</w:t>
      </w:r>
      <w:r w:rsidR="00883B41" w:rsidRPr="006A75D0">
        <w:rPr>
          <w:rFonts w:ascii="Lato" w:hAnsi="Lato"/>
          <w:sz w:val="24"/>
          <w:szCs w:val="24"/>
        </w:rPr>
        <w:t>ation of</w:t>
      </w:r>
      <w:r w:rsidR="00883B41" w:rsidRPr="006A75D0">
        <w:rPr>
          <w:rFonts w:ascii="Lato" w:hAnsi="Lato"/>
          <w:sz w:val="24"/>
          <w:szCs w:val="24"/>
        </w:rPr>
        <w:t xml:space="preserve"> joinder in legal action to terminate J.E. Watkins Scholarship Trust and modify beneficiary of same Trust to TJC Foundation</w:t>
      </w:r>
      <w:r w:rsidR="00883B41" w:rsidRPr="006A75D0">
        <w:rPr>
          <w:rFonts w:ascii="Lato" w:hAnsi="Lato"/>
          <w:sz w:val="24"/>
          <w:szCs w:val="24"/>
        </w:rPr>
        <w:t>.</w:t>
      </w:r>
    </w:p>
    <w:p w:rsidR="000A0F4B" w:rsidRPr="00392A4C" w:rsidRDefault="000A0F4B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</w:p>
    <w:p w:rsidR="00CD58A7" w:rsidRDefault="00EB73A4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392A4C">
        <w:rPr>
          <w:rFonts w:ascii="Lato" w:hAnsi="Lato"/>
          <w:sz w:val="24"/>
          <w:szCs w:val="24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CD58A7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</w:p>
    <w:p w:rsidR="00CD58A7" w:rsidRDefault="000812BF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CD58A7">
        <w:rPr>
          <w:rFonts w:ascii="Lato" w:hAnsi="Lato"/>
          <w:sz w:val="24"/>
          <w:szCs w:val="24"/>
        </w:rPr>
        <w:tab/>
      </w:r>
      <w:r w:rsidR="00CD58A7">
        <w:rPr>
          <w:rFonts w:ascii="Lato" w:hAnsi="Lato"/>
          <w:sz w:val="24"/>
          <w:szCs w:val="24"/>
        </w:rPr>
        <w:tab/>
      </w:r>
      <w:r w:rsidR="00CD58A7">
        <w:rPr>
          <w:rFonts w:ascii="Lato" w:hAnsi="Lato"/>
          <w:sz w:val="24"/>
          <w:szCs w:val="24"/>
        </w:rPr>
        <w:tab/>
      </w:r>
      <w:r w:rsidR="00CD58A7">
        <w:rPr>
          <w:rFonts w:ascii="Lato" w:hAnsi="Lato"/>
          <w:sz w:val="24"/>
          <w:szCs w:val="24"/>
        </w:rPr>
        <w:tab/>
      </w:r>
      <w:r w:rsidR="00CD58A7">
        <w:rPr>
          <w:rFonts w:ascii="Lato" w:hAnsi="Lato"/>
          <w:sz w:val="24"/>
          <w:szCs w:val="24"/>
        </w:rPr>
        <w:tab/>
      </w:r>
      <w:r w:rsidR="00CD58A7">
        <w:rPr>
          <w:rFonts w:ascii="Lato" w:hAnsi="Lato"/>
          <w:sz w:val="24"/>
          <w:szCs w:val="24"/>
        </w:rPr>
        <w:tab/>
      </w:r>
      <w:r w:rsidR="00CD58A7">
        <w:rPr>
          <w:rFonts w:ascii="Lato" w:hAnsi="Lato"/>
          <w:sz w:val="24"/>
          <w:szCs w:val="24"/>
        </w:rPr>
        <w:tab/>
      </w:r>
      <w:r w:rsidR="00CD58A7">
        <w:rPr>
          <w:rFonts w:ascii="Lato" w:hAnsi="Lato"/>
          <w:sz w:val="24"/>
          <w:szCs w:val="24"/>
          <w:u w:val="single"/>
        </w:rPr>
        <w:tab/>
      </w:r>
      <w:r w:rsidR="00CD58A7">
        <w:rPr>
          <w:rFonts w:ascii="Lato" w:hAnsi="Lato"/>
          <w:sz w:val="24"/>
          <w:szCs w:val="24"/>
          <w:u w:val="single"/>
        </w:rPr>
        <w:tab/>
      </w:r>
      <w:r w:rsidR="00CD58A7">
        <w:rPr>
          <w:rFonts w:ascii="Lato" w:hAnsi="Lato"/>
          <w:sz w:val="24"/>
          <w:szCs w:val="24"/>
          <w:u w:val="single"/>
        </w:rPr>
        <w:tab/>
      </w:r>
      <w:r w:rsidR="00CD58A7">
        <w:rPr>
          <w:rFonts w:ascii="Lato" w:hAnsi="Lato"/>
          <w:sz w:val="24"/>
          <w:szCs w:val="24"/>
          <w:u w:val="single"/>
        </w:rPr>
        <w:tab/>
      </w:r>
      <w:r w:rsidR="00CD58A7">
        <w:rPr>
          <w:rFonts w:ascii="Lato" w:hAnsi="Lato"/>
          <w:sz w:val="24"/>
          <w:szCs w:val="24"/>
          <w:u w:val="single"/>
        </w:rPr>
        <w:tab/>
      </w:r>
    </w:p>
    <w:p w:rsidR="00CD58A7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Ellen Matthews, Secretary</w:t>
      </w:r>
    </w:p>
    <w:p w:rsidR="00CD58A7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bookmarkStart w:id="0" w:name="_GoBack"/>
      <w:bookmarkEnd w:id="0"/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</w:p>
    <w:p w:rsidR="00CD58A7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  <w:u w:val="single"/>
        </w:rPr>
        <w:tab/>
      </w:r>
      <w:r>
        <w:rPr>
          <w:rFonts w:ascii="Lato" w:hAnsi="Lato"/>
          <w:sz w:val="24"/>
          <w:szCs w:val="24"/>
          <w:u w:val="single"/>
        </w:rPr>
        <w:tab/>
      </w:r>
      <w:r>
        <w:rPr>
          <w:rFonts w:ascii="Lato" w:hAnsi="Lato"/>
          <w:sz w:val="24"/>
          <w:szCs w:val="24"/>
          <w:u w:val="single"/>
        </w:rPr>
        <w:tab/>
      </w:r>
      <w:r>
        <w:rPr>
          <w:rFonts w:ascii="Lato" w:hAnsi="Lato"/>
          <w:sz w:val="24"/>
          <w:szCs w:val="24"/>
          <w:u w:val="single"/>
        </w:rPr>
        <w:tab/>
      </w:r>
      <w:r>
        <w:rPr>
          <w:rFonts w:ascii="Lato" w:hAnsi="Lato"/>
          <w:sz w:val="24"/>
          <w:szCs w:val="24"/>
          <w:u w:val="single"/>
        </w:rPr>
        <w:tab/>
      </w:r>
    </w:p>
    <w:p w:rsidR="00CD58A7" w:rsidRPr="00CD58A7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Date and time posted</w:t>
      </w:r>
    </w:p>
    <w:p w:rsidR="008E16D8" w:rsidRPr="00CD58A7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FC75B8" w:rsidRPr="00392A4C">
        <w:rPr>
          <w:rFonts w:ascii="Lato" w:hAnsi="Lato"/>
          <w:sz w:val="24"/>
          <w:szCs w:val="24"/>
        </w:rPr>
        <w:tab/>
      </w:r>
      <w:r w:rsidR="008E16D8" w:rsidRPr="00392A4C">
        <w:rPr>
          <w:rFonts w:asciiTheme="majorHAnsi" w:hAnsiTheme="majorHAnsi"/>
          <w:sz w:val="24"/>
          <w:szCs w:val="24"/>
        </w:rPr>
        <w:tab/>
      </w:r>
    </w:p>
    <w:sectPr w:rsidR="008E16D8" w:rsidRPr="00CD58A7" w:rsidSect="009A1ECA">
      <w:pgSz w:w="12240" w:h="15840"/>
      <w:pgMar w:top="187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9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0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1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7"/>
  </w:num>
  <w:num w:numId="24">
    <w:abstractNumId w:val="24"/>
  </w:num>
  <w:num w:numId="25">
    <w:abstractNumId w:val="1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00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12BF"/>
    <w:rsid w:val="0008426E"/>
    <w:rsid w:val="0008760C"/>
    <w:rsid w:val="0009343D"/>
    <w:rsid w:val="00096538"/>
    <w:rsid w:val="000A0F4B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1C57"/>
    <w:rsid w:val="000D3A7C"/>
    <w:rsid w:val="000D436F"/>
    <w:rsid w:val="000E3BF0"/>
    <w:rsid w:val="000E467B"/>
    <w:rsid w:val="000E5530"/>
    <w:rsid w:val="000F22A6"/>
    <w:rsid w:val="0010009E"/>
    <w:rsid w:val="00107CF5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A0D29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24252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1773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3F34"/>
    <w:rsid w:val="002A5528"/>
    <w:rsid w:val="002A718C"/>
    <w:rsid w:val="002B132F"/>
    <w:rsid w:val="002B2B4A"/>
    <w:rsid w:val="002C01A6"/>
    <w:rsid w:val="002C07FC"/>
    <w:rsid w:val="002C6E31"/>
    <w:rsid w:val="002D03D8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47C4C"/>
    <w:rsid w:val="0035316A"/>
    <w:rsid w:val="00366893"/>
    <w:rsid w:val="0037641F"/>
    <w:rsid w:val="00377E8E"/>
    <w:rsid w:val="00381F5F"/>
    <w:rsid w:val="00386121"/>
    <w:rsid w:val="00390226"/>
    <w:rsid w:val="00390C66"/>
    <w:rsid w:val="00390FB2"/>
    <w:rsid w:val="00392026"/>
    <w:rsid w:val="00392A4C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15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4F0C"/>
    <w:rsid w:val="004558A4"/>
    <w:rsid w:val="004558CC"/>
    <w:rsid w:val="004576C1"/>
    <w:rsid w:val="00463153"/>
    <w:rsid w:val="004654BE"/>
    <w:rsid w:val="004669F9"/>
    <w:rsid w:val="00466D18"/>
    <w:rsid w:val="004704E8"/>
    <w:rsid w:val="00473F98"/>
    <w:rsid w:val="00476C2D"/>
    <w:rsid w:val="00480962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2C3F"/>
    <w:rsid w:val="004A328F"/>
    <w:rsid w:val="004A45E1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52F9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0767C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4EE"/>
    <w:rsid w:val="00644B90"/>
    <w:rsid w:val="0064777E"/>
    <w:rsid w:val="006507C0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1D79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A75D0"/>
    <w:rsid w:val="006B1DE8"/>
    <w:rsid w:val="006B3941"/>
    <w:rsid w:val="006B495C"/>
    <w:rsid w:val="006B5952"/>
    <w:rsid w:val="006C0A81"/>
    <w:rsid w:val="006C1E4A"/>
    <w:rsid w:val="006C5B6E"/>
    <w:rsid w:val="006D372D"/>
    <w:rsid w:val="006D57BF"/>
    <w:rsid w:val="006D5B2E"/>
    <w:rsid w:val="006F394C"/>
    <w:rsid w:val="006F4CD8"/>
    <w:rsid w:val="006F7849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5ED"/>
    <w:rsid w:val="00731F08"/>
    <w:rsid w:val="00732E6F"/>
    <w:rsid w:val="007332CE"/>
    <w:rsid w:val="00734DF7"/>
    <w:rsid w:val="00740043"/>
    <w:rsid w:val="007410EF"/>
    <w:rsid w:val="00743808"/>
    <w:rsid w:val="00744EF8"/>
    <w:rsid w:val="0075027E"/>
    <w:rsid w:val="00752094"/>
    <w:rsid w:val="00752164"/>
    <w:rsid w:val="00753ED6"/>
    <w:rsid w:val="007569C7"/>
    <w:rsid w:val="00763755"/>
    <w:rsid w:val="00766179"/>
    <w:rsid w:val="007676D2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88A"/>
    <w:rsid w:val="007D189B"/>
    <w:rsid w:val="007D4B35"/>
    <w:rsid w:val="007D5F99"/>
    <w:rsid w:val="007E0260"/>
    <w:rsid w:val="007E0C06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544"/>
    <w:rsid w:val="00824EF2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3B41"/>
    <w:rsid w:val="008850D6"/>
    <w:rsid w:val="00887E2A"/>
    <w:rsid w:val="0089106A"/>
    <w:rsid w:val="0089130F"/>
    <w:rsid w:val="008933C0"/>
    <w:rsid w:val="00897815"/>
    <w:rsid w:val="008A1379"/>
    <w:rsid w:val="008A3251"/>
    <w:rsid w:val="008A45E6"/>
    <w:rsid w:val="008B40D7"/>
    <w:rsid w:val="008C1B80"/>
    <w:rsid w:val="008C4E99"/>
    <w:rsid w:val="008D1C93"/>
    <w:rsid w:val="008D4165"/>
    <w:rsid w:val="008D5476"/>
    <w:rsid w:val="008D5A6B"/>
    <w:rsid w:val="008D6959"/>
    <w:rsid w:val="008D6C8D"/>
    <w:rsid w:val="008D6E46"/>
    <w:rsid w:val="008D7291"/>
    <w:rsid w:val="008E16D8"/>
    <w:rsid w:val="008E316C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A1ECA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0903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0A5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3793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33887"/>
    <w:rsid w:val="00B344FD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370"/>
    <w:rsid w:val="00BE4445"/>
    <w:rsid w:val="00BE6716"/>
    <w:rsid w:val="00BE6FE7"/>
    <w:rsid w:val="00BF1121"/>
    <w:rsid w:val="00BF1663"/>
    <w:rsid w:val="00BF44BF"/>
    <w:rsid w:val="00BF4A05"/>
    <w:rsid w:val="00BF671A"/>
    <w:rsid w:val="00C020B1"/>
    <w:rsid w:val="00C076F9"/>
    <w:rsid w:val="00C07818"/>
    <w:rsid w:val="00C119CE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58A7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FAE"/>
    <w:rsid w:val="00DD5FD4"/>
    <w:rsid w:val="00DD7813"/>
    <w:rsid w:val="00DD7831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44A2"/>
    <w:rsid w:val="00F04543"/>
    <w:rsid w:val="00F0656E"/>
    <w:rsid w:val="00F066D3"/>
    <w:rsid w:val="00F10ED6"/>
    <w:rsid w:val="00F12CC6"/>
    <w:rsid w:val="00F15135"/>
    <w:rsid w:val="00F15258"/>
    <w:rsid w:val="00F153F5"/>
    <w:rsid w:val="00F16A8F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0CA4"/>
    <w:rsid w:val="00FC1800"/>
    <w:rsid w:val="00FC20F3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5"/>
    <o:shapelayout v:ext="edit">
      <o:idmap v:ext="edit" data="1"/>
    </o:shapelayout>
  </w:shapeDefaults>
  <w:decimalSymbol w:val="."/>
  <w:listSeparator w:val=","/>
  <w14:docId w14:val="5F4DDC98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311</cp:revision>
  <cp:lastPrinted>2018-04-13T18:43:00Z</cp:lastPrinted>
  <dcterms:created xsi:type="dcterms:W3CDTF">2012-02-14T20:09:00Z</dcterms:created>
  <dcterms:modified xsi:type="dcterms:W3CDTF">2018-04-13T18:56:00Z</dcterms:modified>
</cp:coreProperties>
</file>